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CA2C" w14:textId="77777777" w:rsidR="00B429A1" w:rsidRDefault="00607789" w:rsidP="008D6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МИНИСТЕРСТВО НАУКИ И ВЫСШЕГО ОБРАЗОВАНИЯ РОССИЙСКОЙ ФЕДЕРАЦИИ</w:t>
      </w:r>
    </w:p>
    <w:p w14:paraId="4DFAC8BC" w14:textId="77777777" w:rsidR="00B429A1" w:rsidRDefault="00607789" w:rsidP="008D6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МОСКОВСКИЙ ОБЛАСТНОЙ КАЗАЧИЙ ИНСТИТУТ ТЕХНОЛОГИЙ И УПРАВЛЕНИЯ (ФИЛИАЛ) ФГБОУ ВО «МОСКОВСКИЙ ГОСУДАРСТВЕННЫЙ УНИВЕРСИТЕТ ТЕХНОЛОГИЙ И УПРАВЛЕНИЯ ИМ. К.Г. РАЗУМОВСКОГО (ПКУ)»</w:t>
      </w:r>
    </w:p>
    <w:p w14:paraId="28F3AA77" w14:textId="5F252C03" w:rsidR="00B429A1" w:rsidRDefault="00CE747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68280A">
        <w:rPr>
          <w:rFonts w:ascii="Times New Roman" w:hAnsi="Times New Roman" w:cs="Times New Roman"/>
          <w:b/>
          <w:noProof/>
        </w:rPr>
        <w:drawing>
          <wp:inline distT="0" distB="0" distL="0" distR="0" wp14:anchorId="5694C5B1" wp14:editId="2470E946">
            <wp:extent cx="863125" cy="968618"/>
            <wp:effectExtent l="0" t="0" r="635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47B3C2D1-D3AD-4128-9418-10C3031532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47B3C2D1-D3AD-4128-9418-10C3031532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488" cy="98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F6CBA" w14:textId="77777777" w:rsidR="00B429A1" w:rsidRDefault="006077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ИНФОРМАЦИОННОЕ ПИСЬМО</w:t>
      </w:r>
    </w:p>
    <w:p w14:paraId="645AD8B6" w14:textId="37CC1E7D" w:rsidR="00B429A1" w:rsidRDefault="00E811E8" w:rsidP="008D6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проведения </w:t>
      </w:r>
      <w:r>
        <w:rPr>
          <w:rFonts w:ascii="Times New Roman" w:hAnsi="Times New Roman"/>
          <w:sz w:val="24"/>
          <w:szCs w:val="24"/>
          <w:lang w:val="en-US"/>
        </w:rPr>
        <w:t>XXXIV</w:t>
      </w:r>
      <w:r w:rsidRPr="00E81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международных Рождественских образовательных чтений, </w:t>
      </w:r>
      <w:r w:rsidR="00607789">
        <w:rPr>
          <w:rFonts w:ascii="Times New Roman" w:hAnsi="Times New Roman"/>
          <w:sz w:val="24"/>
          <w:szCs w:val="24"/>
        </w:rPr>
        <w:t xml:space="preserve">Московский областной казачий институт технологий и управления (филиал) ФГБОУ ВО «МГУТУ им. К.Г. Разумовского (ПКУ)», совместно с комиссией по казачеству Одинцовской Епархии Московской Митрополии Русской Православной Церкви, приглашает к участию в </w:t>
      </w:r>
      <w:r w:rsidR="008A4B0F">
        <w:rPr>
          <w:rFonts w:ascii="Times New Roman" w:hAnsi="Times New Roman"/>
          <w:sz w:val="24"/>
          <w:szCs w:val="24"/>
        </w:rPr>
        <w:t>к</w:t>
      </w:r>
      <w:r w:rsidR="00607789">
        <w:rPr>
          <w:rFonts w:ascii="Times New Roman" w:hAnsi="Times New Roman"/>
          <w:sz w:val="24"/>
          <w:szCs w:val="24"/>
        </w:rPr>
        <w:t>руглом столе «</w:t>
      </w:r>
      <w:r>
        <w:rPr>
          <w:rFonts w:ascii="Times New Roman" w:hAnsi="Times New Roman"/>
          <w:sz w:val="24"/>
          <w:szCs w:val="24"/>
        </w:rPr>
        <w:t xml:space="preserve">Нравственность и образование как </w:t>
      </w:r>
      <w:r w:rsidR="00180FA7">
        <w:rPr>
          <w:rFonts w:ascii="Times New Roman" w:hAnsi="Times New Roman"/>
          <w:sz w:val="24"/>
          <w:szCs w:val="24"/>
        </w:rPr>
        <w:t xml:space="preserve">важные вопросы и </w:t>
      </w:r>
      <w:r>
        <w:rPr>
          <w:rFonts w:ascii="Times New Roman" w:hAnsi="Times New Roman"/>
          <w:sz w:val="24"/>
          <w:szCs w:val="24"/>
        </w:rPr>
        <w:t>обязательные ступени</w:t>
      </w:r>
      <w:r w:rsidR="00180FA7">
        <w:rPr>
          <w:rFonts w:ascii="Times New Roman" w:hAnsi="Times New Roman"/>
          <w:sz w:val="24"/>
          <w:szCs w:val="24"/>
        </w:rPr>
        <w:t xml:space="preserve"> формирования личности</w:t>
      </w:r>
      <w:r w:rsidR="00607789">
        <w:rPr>
          <w:rFonts w:ascii="Times New Roman" w:hAnsi="Times New Roman"/>
          <w:sz w:val="24"/>
          <w:szCs w:val="24"/>
        </w:rPr>
        <w:t>», котор</w:t>
      </w:r>
      <w:r w:rsidR="008A4B0F">
        <w:rPr>
          <w:rFonts w:ascii="Times New Roman" w:hAnsi="Times New Roman"/>
          <w:sz w:val="24"/>
          <w:szCs w:val="24"/>
        </w:rPr>
        <w:t>ый</w:t>
      </w:r>
      <w:r w:rsidR="00607789">
        <w:rPr>
          <w:rFonts w:ascii="Times New Roman" w:hAnsi="Times New Roman"/>
          <w:sz w:val="24"/>
          <w:szCs w:val="24"/>
        </w:rPr>
        <w:t xml:space="preserve"> состоится </w:t>
      </w:r>
      <w:r w:rsidR="00180FA7">
        <w:rPr>
          <w:rFonts w:ascii="Times New Roman" w:hAnsi="Times New Roman"/>
          <w:sz w:val="24"/>
          <w:szCs w:val="24"/>
        </w:rPr>
        <w:t>17</w:t>
      </w:r>
      <w:r w:rsidR="00607789">
        <w:rPr>
          <w:rFonts w:ascii="Times New Roman" w:hAnsi="Times New Roman"/>
          <w:sz w:val="24"/>
          <w:szCs w:val="24"/>
        </w:rPr>
        <w:t xml:space="preserve"> декабря 202</w:t>
      </w:r>
      <w:r w:rsidR="00180FA7">
        <w:rPr>
          <w:rFonts w:ascii="Times New Roman" w:hAnsi="Times New Roman"/>
          <w:sz w:val="24"/>
          <w:szCs w:val="24"/>
        </w:rPr>
        <w:t>5</w:t>
      </w:r>
      <w:r w:rsidR="00607789">
        <w:rPr>
          <w:rFonts w:ascii="Times New Roman" w:hAnsi="Times New Roman"/>
          <w:sz w:val="24"/>
          <w:szCs w:val="24"/>
        </w:rPr>
        <w:t xml:space="preserve"> г. </w:t>
      </w:r>
    </w:p>
    <w:p w14:paraId="736C5530" w14:textId="1C032AD8" w:rsidR="00B429A1" w:rsidRPr="00862E66" w:rsidRDefault="00607789" w:rsidP="00862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Заявку на участие в конференции (форма заявки прилагается) необходимо представить до </w:t>
      </w:r>
      <w:r w:rsidR="00180FA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</w:t>
      </w:r>
      <w:r w:rsidR="00CB71A6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80F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на электронную почту</w:t>
      </w:r>
      <w:r w:rsidR="008A4B0F">
        <w:rPr>
          <w:rStyle w:val="Hyperlink0"/>
          <w:rFonts w:eastAsia="Calibri"/>
          <w:lang w:val="ru-RU"/>
        </w:rPr>
        <w:t xml:space="preserve"> </w:t>
      </w:r>
      <w:proofErr w:type="spellStart"/>
      <w:r w:rsidR="008A4B0F">
        <w:rPr>
          <w:rStyle w:val="Hyperlink0"/>
          <w:rFonts w:eastAsia="Calibri"/>
        </w:rPr>
        <w:t>db</w:t>
      </w:r>
      <w:proofErr w:type="spellEnd"/>
      <w:r w:rsidR="008A4B0F" w:rsidRPr="008A4B0F">
        <w:rPr>
          <w:rStyle w:val="Hyperlink0"/>
          <w:rFonts w:eastAsia="Calibri"/>
          <w:lang w:val="ru-RU"/>
        </w:rPr>
        <w:t>522</w:t>
      </w:r>
      <w:proofErr w:type="spellStart"/>
      <w:r w:rsidR="008A4B0F">
        <w:rPr>
          <w:rStyle w:val="Hyperlink0"/>
          <w:rFonts w:eastAsia="Calibri"/>
        </w:rPr>
        <w:t>db</w:t>
      </w:r>
      <w:proofErr w:type="spellEnd"/>
      <w:r w:rsidR="008A4B0F" w:rsidRPr="008A4B0F">
        <w:rPr>
          <w:rStyle w:val="Hyperlink0"/>
          <w:rFonts w:eastAsia="Calibri"/>
          <w:lang w:val="ru-RU"/>
        </w:rPr>
        <w:t>@</w:t>
      </w:r>
      <w:proofErr w:type="spellStart"/>
      <w:r w:rsidR="008A4B0F">
        <w:rPr>
          <w:rStyle w:val="Hyperlink0"/>
          <w:rFonts w:eastAsia="Calibri"/>
        </w:rPr>
        <w:t>gmail</w:t>
      </w:r>
      <w:proofErr w:type="spellEnd"/>
      <w:r w:rsidR="008A4B0F" w:rsidRPr="008A4B0F">
        <w:rPr>
          <w:rStyle w:val="Hyperlink0"/>
          <w:rFonts w:eastAsia="Calibri"/>
          <w:lang w:val="ru-RU"/>
        </w:rPr>
        <w:t>.</w:t>
      </w:r>
      <w:r w:rsidR="008A4B0F">
        <w:rPr>
          <w:rStyle w:val="Hyperlink0"/>
          <w:rFonts w:eastAsia="Calibri"/>
        </w:rPr>
        <w:t>com</w:t>
      </w:r>
    </w:p>
    <w:p w14:paraId="3578C8CB" w14:textId="77777777" w:rsidR="00862E66" w:rsidRDefault="00862E66" w:rsidP="008D61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0D10FE" w14:textId="64694494" w:rsidR="00B429A1" w:rsidRDefault="00607789" w:rsidP="008D6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проведения конференции:</w:t>
      </w:r>
    </w:p>
    <w:p w14:paraId="7651B22B" w14:textId="77777777" w:rsidR="00B429A1" w:rsidRDefault="00607789" w:rsidP="00517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МОКИТУ (филиал) ФГБОУ ВО «МГУТУ им. К.Г. Разумовского (ПКУ)»</w:t>
      </w:r>
    </w:p>
    <w:p w14:paraId="372D09EB" w14:textId="77777777" w:rsidR="00B429A1" w:rsidRDefault="00607789" w:rsidP="00517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Волоколамск, ул. Ново-Солдатская, д.29, 4 этаж, аудитория № 41.</w:t>
      </w:r>
    </w:p>
    <w:p w14:paraId="55E23E3B" w14:textId="77777777" w:rsidR="00B429A1" w:rsidRDefault="00607789" w:rsidP="00517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проведения круглого стола: 10 час. 30 мин.</w:t>
      </w:r>
    </w:p>
    <w:p w14:paraId="637A50AC" w14:textId="77777777" w:rsidR="00B429A1" w:rsidRPr="00E64800" w:rsidRDefault="00607789" w:rsidP="00517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800">
        <w:rPr>
          <w:rFonts w:ascii="Times New Roman" w:hAnsi="Times New Roman"/>
          <w:sz w:val="24"/>
          <w:szCs w:val="24"/>
        </w:rPr>
        <w:t>Ссылка для подключения:</w:t>
      </w:r>
    </w:p>
    <w:p w14:paraId="442F1554" w14:textId="798E9762" w:rsidR="00862E66" w:rsidRDefault="00180FA7" w:rsidP="00180FA7">
      <w:pPr>
        <w:spacing w:after="0" w:line="240" w:lineRule="auto"/>
        <w:ind w:firstLine="70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80FA7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https://telemost.yandex.ru/j/47007189458185</w:t>
      </w:r>
    </w:p>
    <w:p w14:paraId="777F34B4" w14:textId="75BBE437" w:rsidR="00B429A1" w:rsidRPr="00862E66" w:rsidRDefault="00607789" w:rsidP="008D6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2E66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Координаторы круглого стола:</w:t>
      </w:r>
    </w:p>
    <w:p w14:paraId="6615CAEF" w14:textId="17D013DC" w:rsidR="00B429A1" w:rsidRDefault="00607789" w:rsidP="00A92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Екатерина Николаевна</w:t>
      </w:r>
      <w:r w:rsidR="00180F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FA7">
        <w:rPr>
          <w:rFonts w:ascii="Times New Roman" w:hAnsi="Times New Roman"/>
          <w:sz w:val="24"/>
          <w:szCs w:val="24"/>
        </w:rPr>
        <w:t>Сепиашвили</w:t>
      </w:r>
      <w:proofErr w:type="spellEnd"/>
      <w:r>
        <w:rPr>
          <w:rFonts w:ascii="Times New Roman" w:hAnsi="Times New Roman"/>
          <w:sz w:val="24"/>
          <w:szCs w:val="24"/>
        </w:rPr>
        <w:t xml:space="preserve"> – директор института, к.п.н., доцент</w:t>
      </w:r>
    </w:p>
    <w:p w14:paraId="6D17223D" w14:textId="44F065F9" w:rsidR="00B429A1" w:rsidRDefault="00607789" w:rsidP="00A92E5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72FC">
        <w:rPr>
          <w:rFonts w:ascii="Times New Roman" w:hAnsi="Times New Roman"/>
          <w:color w:val="000000" w:themeColor="text1"/>
          <w:sz w:val="24"/>
          <w:szCs w:val="24"/>
        </w:rPr>
        <w:t>священник Антоний Владимирович Суханов – председатель комиссии по казачеству Одинцовской Епархии</w:t>
      </w:r>
    </w:p>
    <w:p w14:paraId="5584EC4E" w14:textId="0F264AC2" w:rsidR="00180FA7" w:rsidRPr="005172FC" w:rsidRDefault="00180FA7" w:rsidP="00A92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священник Михаил Валентинович Поляков – духовник МОКИТУ (филиал)</w:t>
      </w:r>
    </w:p>
    <w:p w14:paraId="6D39CE4F" w14:textId="28C89FE8" w:rsidR="00180FA7" w:rsidRPr="00180FA7" w:rsidRDefault="00E64800" w:rsidP="00180F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Дмитрий Всеволодович</w:t>
      </w:r>
      <w:r w:rsidR="006077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FA7">
        <w:rPr>
          <w:rFonts w:ascii="Times New Roman" w:hAnsi="Times New Roman"/>
          <w:sz w:val="24"/>
          <w:szCs w:val="24"/>
        </w:rPr>
        <w:t>Байдан</w:t>
      </w:r>
      <w:proofErr w:type="spellEnd"/>
      <w:r w:rsidR="00180FA7">
        <w:rPr>
          <w:rFonts w:ascii="Times New Roman" w:hAnsi="Times New Roman"/>
          <w:sz w:val="24"/>
          <w:szCs w:val="24"/>
        </w:rPr>
        <w:t xml:space="preserve"> </w:t>
      </w:r>
      <w:r w:rsidR="00607789">
        <w:rPr>
          <w:rFonts w:ascii="Times New Roman" w:hAnsi="Times New Roman"/>
          <w:sz w:val="24"/>
          <w:szCs w:val="24"/>
        </w:rPr>
        <w:t>– специалист по работе с казачеством</w:t>
      </w:r>
    </w:p>
    <w:p w14:paraId="55542103" w14:textId="3C6531D2" w:rsidR="00B429A1" w:rsidRDefault="00607789" w:rsidP="00A92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+7915</w:t>
      </w:r>
      <w:r w:rsidR="00E21F7A">
        <w:rPr>
          <w:rFonts w:ascii="Times New Roman" w:hAnsi="Times New Roman"/>
          <w:sz w:val="24"/>
          <w:szCs w:val="24"/>
        </w:rPr>
        <w:t>3227442</w:t>
      </w:r>
    </w:p>
    <w:p w14:paraId="17834510" w14:textId="41F79644" w:rsidR="00B429A1" w:rsidRDefault="00607789" w:rsidP="00A92E5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 w:rsidR="00E21F7A">
        <w:rPr>
          <w:rStyle w:val="Hyperlink0"/>
          <w:rFonts w:eastAsia="Calibri"/>
        </w:rPr>
        <w:t>db</w:t>
      </w:r>
      <w:proofErr w:type="spellEnd"/>
      <w:r w:rsidR="00E21F7A" w:rsidRPr="008A4B0F">
        <w:rPr>
          <w:rStyle w:val="Hyperlink0"/>
          <w:rFonts w:eastAsia="Calibri"/>
          <w:lang w:val="ru-RU"/>
        </w:rPr>
        <w:t>522</w:t>
      </w:r>
      <w:proofErr w:type="spellStart"/>
      <w:r w:rsidR="00E21F7A">
        <w:rPr>
          <w:rStyle w:val="Hyperlink0"/>
          <w:rFonts w:eastAsia="Calibri"/>
        </w:rPr>
        <w:t>db</w:t>
      </w:r>
      <w:proofErr w:type="spellEnd"/>
      <w:r w:rsidR="00E21F7A" w:rsidRPr="008A4B0F">
        <w:rPr>
          <w:rStyle w:val="Hyperlink0"/>
          <w:rFonts w:eastAsia="Calibri"/>
          <w:lang w:val="ru-RU"/>
        </w:rPr>
        <w:t>@</w:t>
      </w:r>
      <w:proofErr w:type="spellStart"/>
      <w:r w:rsidR="00E21F7A">
        <w:rPr>
          <w:rStyle w:val="Hyperlink0"/>
          <w:rFonts w:eastAsia="Calibri"/>
        </w:rPr>
        <w:t>gmail</w:t>
      </w:r>
      <w:proofErr w:type="spellEnd"/>
      <w:r w:rsidR="00E21F7A" w:rsidRPr="008A4B0F">
        <w:rPr>
          <w:rStyle w:val="Hyperlink0"/>
          <w:rFonts w:eastAsia="Calibri"/>
          <w:lang w:val="ru-RU"/>
        </w:rPr>
        <w:t>.</w:t>
      </w:r>
      <w:r w:rsidR="00E21F7A">
        <w:rPr>
          <w:rStyle w:val="Hyperlink0"/>
          <w:rFonts w:eastAsia="Calibri"/>
        </w:rPr>
        <w:t>com</w:t>
      </w:r>
    </w:p>
    <w:p w14:paraId="21FD298B" w14:textId="77777777" w:rsidR="00840CE3" w:rsidRDefault="00840CE3" w:rsidP="008D61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</w:pPr>
    </w:p>
    <w:p w14:paraId="082F6BDA" w14:textId="77777777" w:rsidR="00B429A1" w:rsidRDefault="00607789" w:rsidP="008D6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заявки</w:t>
      </w:r>
    </w:p>
    <w:tbl>
      <w:tblPr>
        <w:tblStyle w:val="TableNormal"/>
        <w:tblW w:w="98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CDBE6"/>
        <w:tblLayout w:type="fixed"/>
        <w:tblLook w:val="04A0" w:firstRow="1" w:lastRow="0" w:firstColumn="1" w:lastColumn="0" w:noHBand="0" w:noVBand="1"/>
      </w:tblPr>
      <w:tblGrid>
        <w:gridCol w:w="3936"/>
        <w:gridCol w:w="5900"/>
      </w:tblGrid>
      <w:tr w:rsidR="00B429A1" w14:paraId="57FF316C" w14:textId="77777777" w:rsidTr="008D6139">
        <w:trPr>
          <w:trHeight w:val="465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4012" w14:textId="77777777" w:rsidR="00B429A1" w:rsidRDefault="00607789" w:rsidP="008D613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(полностью), место работы  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BD04" w14:textId="77777777" w:rsidR="00B429A1" w:rsidRDefault="00B429A1" w:rsidP="008D6139">
            <w:pPr>
              <w:spacing w:after="0" w:line="240" w:lineRule="auto"/>
            </w:pPr>
          </w:p>
        </w:tc>
      </w:tr>
      <w:tr w:rsidR="00B429A1" w14:paraId="426B2423" w14:textId="77777777" w:rsidTr="008D6139">
        <w:trPr>
          <w:trHeight w:val="163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D685" w14:textId="77777777" w:rsidR="00B429A1" w:rsidRDefault="00607789" w:rsidP="008D613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DA7CC" w14:textId="77777777" w:rsidR="00B429A1" w:rsidRDefault="00B429A1" w:rsidP="008D6139">
            <w:pPr>
              <w:spacing w:after="0" w:line="240" w:lineRule="auto"/>
            </w:pPr>
          </w:p>
        </w:tc>
      </w:tr>
      <w:tr w:rsidR="00B429A1" w14:paraId="5EF2AA08" w14:textId="77777777" w:rsidTr="008D6139">
        <w:trPr>
          <w:trHeight w:val="141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62331" w14:textId="77777777" w:rsidR="00B429A1" w:rsidRDefault="00607789" w:rsidP="008D613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C56D" w14:textId="77777777" w:rsidR="00B429A1" w:rsidRDefault="00B429A1" w:rsidP="008D6139">
            <w:pPr>
              <w:spacing w:after="0" w:line="240" w:lineRule="auto"/>
            </w:pPr>
          </w:p>
        </w:tc>
      </w:tr>
      <w:tr w:rsidR="00B429A1" w14:paraId="5970D129" w14:textId="77777777" w:rsidTr="008D6139">
        <w:trPr>
          <w:trHeight w:val="403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E108" w14:textId="77777777" w:rsidR="00B429A1" w:rsidRDefault="00607789" w:rsidP="008D613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Должность, предметная область, почетное звание (для учителя)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A782" w14:textId="77777777" w:rsidR="00B429A1" w:rsidRDefault="00B429A1" w:rsidP="008D6139">
            <w:pPr>
              <w:spacing w:after="0" w:line="240" w:lineRule="auto"/>
            </w:pPr>
          </w:p>
        </w:tc>
      </w:tr>
      <w:tr w:rsidR="00B429A1" w14:paraId="26D66501" w14:textId="77777777" w:rsidTr="008D6139">
        <w:trPr>
          <w:trHeight w:val="240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4EECE" w14:textId="77777777" w:rsidR="00B429A1" w:rsidRDefault="00607789" w:rsidP="008D613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Регион, город</w:t>
            </w:r>
            <w:r w:rsidR="008D6139">
              <w:rPr>
                <w:rFonts w:ascii="Times New Roman" w:hAnsi="Times New Roman"/>
                <w:sz w:val="24"/>
                <w:szCs w:val="24"/>
              </w:rPr>
              <w:t>, страна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37AB" w14:textId="77777777" w:rsidR="00B429A1" w:rsidRDefault="00B429A1" w:rsidP="008D6139">
            <w:pPr>
              <w:spacing w:after="0" w:line="240" w:lineRule="auto"/>
            </w:pPr>
          </w:p>
        </w:tc>
      </w:tr>
      <w:tr w:rsidR="00B429A1" w14:paraId="5400F937" w14:textId="77777777">
        <w:trPr>
          <w:trHeight w:val="300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8E97" w14:textId="77777777" w:rsidR="00B429A1" w:rsidRDefault="00607789" w:rsidP="008D613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3E54F" w14:textId="77777777" w:rsidR="00B429A1" w:rsidRDefault="00B429A1" w:rsidP="008D6139">
            <w:pPr>
              <w:spacing w:after="0" w:line="240" w:lineRule="auto"/>
            </w:pPr>
          </w:p>
        </w:tc>
      </w:tr>
      <w:tr w:rsidR="00B429A1" w14:paraId="079CDD44" w14:textId="77777777">
        <w:trPr>
          <w:trHeight w:val="300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59403" w14:textId="77777777" w:rsidR="00B429A1" w:rsidRDefault="00607789" w:rsidP="008D613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198D" w14:textId="77777777" w:rsidR="00B429A1" w:rsidRDefault="00B429A1" w:rsidP="008D6139">
            <w:pPr>
              <w:spacing w:after="0" w:line="240" w:lineRule="auto"/>
            </w:pPr>
          </w:p>
        </w:tc>
      </w:tr>
    </w:tbl>
    <w:p w14:paraId="27E11F2B" w14:textId="77777777" w:rsidR="00B429A1" w:rsidRDefault="00B429A1" w:rsidP="008D6139">
      <w:pPr>
        <w:widowControl w:val="0"/>
        <w:spacing w:after="0" w:line="240" w:lineRule="auto"/>
        <w:jc w:val="center"/>
      </w:pPr>
    </w:p>
    <w:sectPr w:rsidR="00B429A1">
      <w:headerReference w:type="default" r:id="rId7"/>
      <w:footerReference w:type="default" r:id="rId8"/>
      <w:pgSz w:w="11900" w:h="16840"/>
      <w:pgMar w:top="1060" w:right="740" w:bottom="280" w:left="15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CFE7" w14:textId="77777777" w:rsidR="00EA3E45" w:rsidRDefault="00EA3E45">
      <w:pPr>
        <w:spacing w:after="0" w:line="240" w:lineRule="auto"/>
      </w:pPr>
      <w:r>
        <w:separator/>
      </w:r>
    </w:p>
  </w:endnote>
  <w:endnote w:type="continuationSeparator" w:id="0">
    <w:p w14:paraId="4A6D7A95" w14:textId="77777777" w:rsidR="00EA3E45" w:rsidRDefault="00E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A669" w14:textId="77777777" w:rsidR="00B429A1" w:rsidRDefault="00B429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5A14" w14:textId="77777777" w:rsidR="00EA3E45" w:rsidRDefault="00EA3E45">
      <w:pPr>
        <w:spacing w:after="0" w:line="240" w:lineRule="auto"/>
      </w:pPr>
      <w:r>
        <w:separator/>
      </w:r>
    </w:p>
  </w:footnote>
  <w:footnote w:type="continuationSeparator" w:id="0">
    <w:p w14:paraId="41C9EC76" w14:textId="77777777" w:rsidR="00EA3E45" w:rsidRDefault="00E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4447" w14:textId="77777777" w:rsidR="00B429A1" w:rsidRDefault="00B429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A1"/>
    <w:rsid w:val="00180FA7"/>
    <w:rsid w:val="00242403"/>
    <w:rsid w:val="005172FC"/>
    <w:rsid w:val="00607789"/>
    <w:rsid w:val="00782F42"/>
    <w:rsid w:val="00840CE3"/>
    <w:rsid w:val="00862E66"/>
    <w:rsid w:val="008A4B0F"/>
    <w:rsid w:val="008D6139"/>
    <w:rsid w:val="00A37369"/>
    <w:rsid w:val="00A92E55"/>
    <w:rsid w:val="00B429A1"/>
    <w:rsid w:val="00CB71A6"/>
    <w:rsid w:val="00CE747C"/>
    <w:rsid w:val="00E21F7A"/>
    <w:rsid w:val="00E30735"/>
    <w:rsid w:val="00E64800"/>
    <w:rsid w:val="00E811E8"/>
    <w:rsid w:val="00EA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6A53"/>
  <w15:docId w15:val="{25191EB5-41DB-44C9-94C2-CD9551AB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a5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840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0CE3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styleId="a8">
    <w:name w:val="Unresolved Mention"/>
    <w:basedOn w:val="a0"/>
    <w:uiPriority w:val="99"/>
    <w:semiHidden/>
    <w:unhideWhenUsed/>
    <w:rsid w:val="008A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cp:lastPrinted>2021-11-23T09:24:00Z</cp:lastPrinted>
  <dcterms:created xsi:type="dcterms:W3CDTF">2021-11-23T09:21:00Z</dcterms:created>
  <dcterms:modified xsi:type="dcterms:W3CDTF">2025-11-28T11:12:00Z</dcterms:modified>
</cp:coreProperties>
</file>